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8E2BA" w14:textId="3AFC2E28" w:rsidR="001D510E" w:rsidRPr="001D510E" w:rsidRDefault="001D510E" w:rsidP="001D510E">
      <w:pPr>
        <w:rPr>
          <w:b/>
          <w:bCs/>
        </w:rPr>
      </w:pPr>
      <w:r>
        <w:rPr>
          <w:b/>
          <w:bCs/>
        </w:rPr>
        <w:t>D1.3 Mutations and Gene Editing</w:t>
      </w:r>
    </w:p>
    <w:p w14:paraId="45FECBC4" w14:textId="778399AE" w:rsidR="001D510E" w:rsidRPr="001D510E" w:rsidRDefault="001D510E" w:rsidP="001D510E">
      <w:pPr>
        <w:rPr>
          <w:b/>
          <w:bCs/>
        </w:rPr>
      </w:pPr>
      <w:r w:rsidRPr="001D510E">
        <w:rPr>
          <w:b/>
          <w:bCs/>
        </w:rPr>
        <w:t>Summary</w:t>
      </w:r>
    </w:p>
    <w:p w14:paraId="5ADC0202" w14:textId="77777777" w:rsidR="001D510E" w:rsidRPr="001D510E" w:rsidRDefault="001D510E" w:rsidP="001D510E">
      <w:r w:rsidRPr="001D510E">
        <w:t>Gene mutations represent structural changes at the molecular level that serve as the fundamental source of all genetic variation. While often harmful or neutral to the individual, mutations are indispensable for the long-term evolution of species through natural selection. Mutations occur through substitutions, insertions, or deletions, often triggered by mutagens or errors in DNA replication and repair.</w:t>
      </w:r>
    </w:p>
    <w:p w14:paraId="4545DE78" w14:textId="77777777" w:rsidR="001D510E" w:rsidRPr="001D510E" w:rsidRDefault="001D510E" w:rsidP="001D510E">
      <w:r w:rsidRPr="001D510E">
        <w:t>The consequences of these mutations vary significantly based on the cell type—germ cells versus somatic cells—and the specific nature of the molecular change. Advanced research methodologies, such as gene knockout and CRISPR-Cas9 technology, now allow for the deliberate manipulation of genes to investigate function or edit traits. However, these technologies necessitate robust ethical frameworks and international regulatory harmonization to manage their global implementation.</w:t>
      </w:r>
    </w:p>
    <w:p w14:paraId="1B89A2CB" w14:textId="0A370789" w:rsidR="002767CB" w:rsidRPr="001D510E" w:rsidRDefault="002767CB" w:rsidP="002767CB">
      <w:r w:rsidRPr="001D510E">
        <w:t xml:space="preserve">This study guide provides a comprehensive review of the structural changes in genes, the consequences of such changes at various biological levels, and the emerging technologies used to manipulate genetic sequences. </w:t>
      </w:r>
    </w:p>
    <w:p w14:paraId="791C4567" w14:textId="77777777" w:rsidR="002767CB" w:rsidRDefault="002767CB" w:rsidP="002767CB"/>
    <w:p w14:paraId="5F9CA1E6" w14:textId="2CBA109E" w:rsidR="002767CB" w:rsidRPr="001D510E" w:rsidRDefault="002767CB" w:rsidP="002767CB">
      <w:pPr>
        <w:rPr>
          <w:b/>
          <w:bCs/>
        </w:rPr>
      </w:pPr>
      <w:r w:rsidRPr="001D510E">
        <w:rPr>
          <w:b/>
          <w:bCs/>
        </w:rPr>
        <w:t>Key Terms</w:t>
      </w:r>
    </w:p>
    <w:p w14:paraId="47B8C3BC" w14:textId="77777777" w:rsidR="006D6120" w:rsidRDefault="006D6120" w:rsidP="002767CB">
      <w:pPr>
        <w:rPr>
          <w:b/>
          <w:bCs/>
        </w:rPr>
        <w:sectPr w:rsidR="006D6120" w:rsidSect="006D6120">
          <w:pgSz w:w="15840" w:h="12240" w:orient="landscape"/>
          <w:pgMar w:top="720" w:right="720" w:bottom="720" w:left="720" w:header="720" w:footer="720" w:gutter="0"/>
          <w:cols w:space="720"/>
          <w:docGrid w:linePitch="360"/>
        </w:sectPr>
      </w:pPr>
    </w:p>
    <w:p w14:paraId="16FBD9EF" w14:textId="77777777" w:rsidR="002767CB" w:rsidRPr="001D510E" w:rsidRDefault="002767CB" w:rsidP="002767CB">
      <w:r w:rsidRPr="001D510E">
        <w:rPr>
          <w:b/>
          <w:bCs/>
        </w:rPr>
        <w:t>Base Substitution</w:t>
      </w:r>
    </w:p>
    <w:p w14:paraId="15A0DE57" w14:textId="77777777" w:rsidR="002767CB" w:rsidRPr="001D510E" w:rsidRDefault="002767CB" w:rsidP="002767CB">
      <w:r w:rsidRPr="001D510E">
        <w:rPr>
          <w:b/>
          <w:bCs/>
        </w:rPr>
        <w:t>Cas9</w:t>
      </w:r>
    </w:p>
    <w:p w14:paraId="27D400FB" w14:textId="77777777" w:rsidR="002767CB" w:rsidRPr="001D510E" w:rsidRDefault="002767CB" w:rsidP="002767CB">
      <w:r w:rsidRPr="001D510E">
        <w:rPr>
          <w:b/>
          <w:bCs/>
        </w:rPr>
        <w:t>Conserved Sequences</w:t>
      </w:r>
    </w:p>
    <w:p w14:paraId="4310D7E5" w14:textId="77777777" w:rsidR="002767CB" w:rsidRPr="001D510E" w:rsidRDefault="002767CB" w:rsidP="002767CB">
      <w:r w:rsidRPr="001D510E">
        <w:rPr>
          <w:b/>
          <w:bCs/>
        </w:rPr>
        <w:t>CRISPR</w:t>
      </w:r>
    </w:p>
    <w:p w14:paraId="7C8C06CE" w14:textId="77777777" w:rsidR="002767CB" w:rsidRPr="001D510E" w:rsidRDefault="002767CB" w:rsidP="002767CB">
      <w:r w:rsidRPr="001D510E">
        <w:rPr>
          <w:b/>
          <w:bCs/>
        </w:rPr>
        <w:t>Degeneracy</w:t>
      </w:r>
    </w:p>
    <w:p w14:paraId="22B33C28" w14:textId="77777777" w:rsidR="002767CB" w:rsidRPr="001D510E" w:rsidRDefault="002767CB" w:rsidP="002767CB">
      <w:r w:rsidRPr="001D510E">
        <w:rPr>
          <w:b/>
          <w:bCs/>
        </w:rPr>
        <w:t>Deletion</w:t>
      </w:r>
    </w:p>
    <w:p w14:paraId="0F522CFE" w14:textId="77777777" w:rsidR="002767CB" w:rsidRPr="001D510E" w:rsidRDefault="002767CB" w:rsidP="002767CB">
      <w:r w:rsidRPr="001D510E">
        <w:rPr>
          <w:b/>
          <w:bCs/>
        </w:rPr>
        <w:t>Frameshift</w:t>
      </w:r>
    </w:p>
    <w:p w14:paraId="0EAEF658" w14:textId="77777777" w:rsidR="002767CB" w:rsidRPr="001D510E" w:rsidRDefault="002767CB" w:rsidP="002767CB">
      <w:r w:rsidRPr="001D510E">
        <w:rPr>
          <w:b/>
          <w:bCs/>
        </w:rPr>
        <w:t>Gene Knockout</w:t>
      </w:r>
    </w:p>
    <w:p w14:paraId="084E62ED" w14:textId="77777777" w:rsidR="002767CB" w:rsidRPr="001D510E" w:rsidRDefault="002767CB" w:rsidP="002767CB">
      <w:r w:rsidRPr="001D510E">
        <w:rPr>
          <w:b/>
          <w:bCs/>
        </w:rPr>
        <w:t>Germ Cells</w:t>
      </w:r>
    </w:p>
    <w:p w14:paraId="25D564A7" w14:textId="77777777" w:rsidR="002767CB" w:rsidRPr="001D510E" w:rsidRDefault="002767CB" w:rsidP="002767CB">
      <w:r w:rsidRPr="001D510E">
        <w:rPr>
          <w:b/>
          <w:bCs/>
        </w:rPr>
        <w:t>Highly Conserved</w:t>
      </w:r>
    </w:p>
    <w:p w14:paraId="71659DB3" w14:textId="77777777" w:rsidR="002767CB" w:rsidRPr="001D510E" w:rsidRDefault="002767CB" w:rsidP="002767CB">
      <w:r w:rsidRPr="001D510E">
        <w:rPr>
          <w:b/>
          <w:bCs/>
        </w:rPr>
        <w:t>Insertion</w:t>
      </w:r>
    </w:p>
    <w:p w14:paraId="1065CE38" w14:textId="77777777" w:rsidR="002767CB" w:rsidRPr="001D510E" w:rsidRDefault="002767CB" w:rsidP="002767CB">
      <w:r w:rsidRPr="001D510E">
        <w:rPr>
          <w:b/>
          <w:bCs/>
        </w:rPr>
        <w:t>Mutagen</w:t>
      </w:r>
    </w:p>
    <w:p w14:paraId="4EBFFD66" w14:textId="77777777" w:rsidR="002767CB" w:rsidRPr="001D510E" w:rsidRDefault="002767CB" w:rsidP="002767CB">
      <w:r w:rsidRPr="001D510E">
        <w:rPr>
          <w:b/>
          <w:bCs/>
        </w:rPr>
        <w:t>Somatic Cells</w:t>
      </w:r>
    </w:p>
    <w:p w14:paraId="7919696B" w14:textId="77777777" w:rsidR="002767CB" w:rsidRPr="001D510E" w:rsidRDefault="002767CB" w:rsidP="002767CB">
      <w:r w:rsidRPr="001D510E">
        <w:rPr>
          <w:b/>
          <w:bCs/>
        </w:rPr>
        <w:t>SNP (Single-Nucleotide Polymorphism)</w:t>
      </w:r>
    </w:p>
    <w:p w14:paraId="1639E8D4" w14:textId="77777777" w:rsidR="006D6120" w:rsidRDefault="006D6120" w:rsidP="001D510E">
      <w:pPr>
        <w:rPr>
          <w:b/>
          <w:bCs/>
        </w:rPr>
        <w:sectPr w:rsidR="006D6120" w:rsidSect="006D6120">
          <w:type w:val="continuous"/>
          <w:pgSz w:w="15840" w:h="12240" w:orient="landscape"/>
          <w:pgMar w:top="720" w:right="720" w:bottom="720" w:left="720" w:header="720" w:footer="720" w:gutter="0"/>
          <w:cols w:num="2" w:space="720"/>
          <w:docGrid w:linePitch="360"/>
        </w:sectPr>
      </w:pPr>
    </w:p>
    <w:p w14:paraId="7998A5F7" w14:textId="7023E01A" w:rsidR="002767CB" w:rsidRDefault="006D6120" w:rsidP="001D510E">
      <w:pPr>
        <w:rPr>
          <w:b/>
          <w:bCs/>
        </w:rPr>
      </w:pPr>
      <w:r>
        <w:rPr>
          <w:b/>
          <w:bCs/>
        </w:rPr>
        <w:br w:type="page"/>
      </w:r>
    </w:p>
    <w:p w14:paraId="21F856C9" w14:textId="1FBE1CA0" w:rsidR="001D510E" w:rsidRDefault="001D510E" w:rsidP="002767CB">
      <w:pPr>
        <w:pStyle w:val="ListParagraph"/>
        <w:numPr>
          <w:ilvl w:val="0"/>
          <w:numId w:val="10"/>
        </w:numPr>
        <w:rPr>
          <w:b/>
          <w:bCs/>
        </w:rPr>
      </w:pPr>
      <w:r w:rsidRPr="002767CB">
        <w:rPr>
          <w:b/>
          <w:bCs/>
        </w:rPr>
        <w:lastRenderedPageBreak/>
        <w:t>Structural Nature and Types of Gene Mutations</w:t>
      </w:r>
    </w:p>
    <w:p w14:paraId="16C131DF" w14:textId="77777777" w:rsidR="006D6120" w:rsidRPr="002767CB" w:rsidRDefault="006D6120" w:rsidP="006D6120">
      <w:pPr>
        <w:pStyle w:val="ListParagraph"/>
        <w:rPr>
          <w:b/>
          <w:bCs/>
        </w:rPr>
      </w:pPr>
    </w:p>
    <w:p w14:paraId="1A7971B2" w14:textId="3EC4BDB6" w:rsidR="002767CB" w:rsidRDefault="002767CB" w:rsidP="002767CB">
      <w:pPr>
        <w:pStyle w:val="ListParagraph"/>
        <w:numPr>
          <w:ilvl w:val="0"/>
          <w:numId w:val="11"/>
        </w:numPr>
        <w:ind w:left="1080"/>
      </w:pPr>
      <w:r>
        <w:t>What are mutations? Describe in detail.</w:t>
      </w:r>
    </w:p>
    <w:p w14:paraId="608B8B4C" w14:textId="77777777" w:rsidR="006D6120" w:rsidRPr="006D6120" w:rsidRDefault="006D6120" w:rsidP="006D6120">
      <w:pPr>
        <w:pStyle w:val="ListParagraph"/>
        <w:ind w:left="1080"/>
      </w:pPr>
    </w:p>
    <w:p w14:paraId="15F6F317" w14:textId="46A5C536" w:rsidR="00714455" w:rsidRPr="001D510E" w:rsidRDefault="00714455" w:rsidP="00714455">
      <w:pPr>
        <w:pStyle w:val="ListParagraph"/>
        <w:numPr>
          <w:ilvl w:val="0"/>
          <w:numId w:val="11"/>
        </w:numPr>
        <w:ind w:left="1080"/>
      </w:pPr>
      <w:r>
        <w:t>There are three main types of mutations. Complete the following table for substitutions, insertions, and deletions.</w:t>
      </w:r>
    </w:p>
    <w:p w14:paraId="04C36DC0" w14:textId="77777777" w:rsidR="001D510E" w:rsidRPr="001D510E" w:rsidRDefault="001D510E" w:rsidP="001D510E">
      <w:pPr>
        <w:rPr>
          <w:b/>
          <w:bCs/>
        </w:rPr>
      </w:pPr>
      <w:r w:rsidRPr="001D510E">
        <w:rPr>
          <w:b/>
          <w:bCs/>
        </w:rPr>
        <w:t>Molecular Mechanisms of Mutation</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16"/>
        <w:gridCol w:w="4597"/>
        <w:gridCol w:w="8271"/>
      </w:tblGrid>
      <w:tr w:rsidR="001D510E" w:rsidRPr="001D510E" w14:paraId="6BB73546" w14:textId="77777777" w:rsidTr="006D6120">
        <w:tc>
          <w:tcPr>
            <w:tcW w:w="0" w:type="auto"/>
            <w:tcBorders>
              <w:top w:val="outset" w:sz="6" w:space="0" w:color="auto"/>
              <w:left w:val="outset" w:sz="6" w:space="0" w:color="auto"/>
              <w:bottom w:val="outset" w:sz="6" w:space="0" w:color="auto"/>
              <w:right w:val="outset" w:sz="6" w:space="0" w:color="auto"/>
            </w:tcBorders>
            <w:vAlign w:val="center"/>
            <w:hideMark/>
          </w:tcPr>
          <w:p w14:paraId="585605DD" w14:textId="77777777" w:rsidR="001D510E" w:rsidRPr="00714455" w:rsidRDefault="001D510E" w:rsidP="00714455">
            <w:pPr>
              <w:jc w:val="center"/>
              <w:rPr>
                <w:b/>
                <w:bCs/>
              </w:rPr>
            </w:pPr>
            <w:r w:rsidRPr="00714455">
              <w:rPr>
                <w:b/>
                <w:bCs/>
              </w:rPr>
              <w:t>Mutation Type</w:t>
            </w:r>
          </w:p>
        </w:tc>
        <w:tc>
          <w:tcPr>
            <w:tcW w:w="1598" w:type="pct"/>
            <w:tcBorders>
              <w:top w:val="outset" w:sz="6" w:space="0" w:color="auto"/>
              <w:left w:val="outset" w:sz="6" w:space="0" w:color="auto"/>
              <w:bottom w:val="outset" w:sz="6" w:space="0" w:color="auto"/>
              <w:right w:val="outset" w:sz="6" w:space="0" w:color="auto"/>
            </w:tcBorders>
            <w:vAlign w:val="center"/>
            <w:hideMark/>
          </w:tcPr>
          <w:p w14:paraId="772BC214" w14:textId="77777777" w:rsidR="001D510E" w:rsidRPr="00714455" w:rsidRDefault="001D510E" w:rsidP="00714455">
            <w:pPr>
              <w:jc w:val="center"/>
              <w:rPr>
                <w:b/>
                <w:bCs/>
              </w:rPr>
            </w:pPr>
            <w:r w:rsidRPr="00714455">
              <w:rPr>
                <w:b/>
                <w:bCs/>
              </w:rPr>
              <w:t>Description</w:t>
            </w:r>
          </w:p>
        </w:tc>
        <w:tc>
          <w:tcPr>
            <w:tcW w:w="2875" w:type="pct"/>
            <w:tcBorders>
              <w:top w:val="outset" w:sz="6" w:space="0" w:color="auto"/>
              <w:left w:val="outset" w:sz="6" w:space="0" w:color="auto"/>
              <w:bottom w:val="outset" w:sz="6" w:space="0" w:color="auto"/>
              <w:right w:val="outset" w:sz="6" w:space="0" w:color="auto"/>
            </w:tcBorders>
            <w:vAlign w:val="center"/>
            <w:hideMark/>
          </w:tcPr>
          <w:p w14:paraId="64C16E74" w14:textId="77777777" w:rsidR="001D510E" w:rsidRPr="00714455" w:rsidRDefault="001D510E" w:rsidP="00714455">
            <w:pPr>
              <w:jc w:val="center"/>
              <w:rPr>
                <w:b/>
                <w:bCs/>
              </w:rPr>
            </w:pPr>
            <w:r w:rsidRPr="00714455">
              <w:rPr>
                <w:b/>
                <w:bCs/>
              </w:rPr>
              <w:t>Primary Consequences</w:t>
            </w:r>
          </w:p>
        </w:tc>
      </w:tr>
      <w:tr w:rsidR="001D510E" w:rsidRPr="001D510E" w14:paraId="0B14D182" w14:textId="77777777" w:rsidTr="006D6120">
        <w:tc>
          <w:tcPr>
            <w:tcW w:w="0" w:type="auto"/>
            <w:tcBorders>
              <w:top w:val="outset" w:sz="6" w:space="0" w:color="auto"/>
              <w:left w:val="outset" w:sz="6" w:space="0" w:color="auto"/>
              <w:bottom w:val="outset" w:sz="6" w:space="0" w:color="auto"/>
              <w:right w:val="outset" w:sz="6" w:space="0" w:color="auto"/>
            </w:tcBorders>
            <w:vAlign w:val="center"/>
            <w:hideMark/>
          </w:tcPr>
          <w:p w14:paraId="6E83B62A" w14:textId="77777777" w:rsidR="001D510E" w:rsidRPr="001D510E" w:rsidRDefault="001D510E" w:rsidP="001D510E">
            <w:r w:rsidRPr="001D510E">
              <w:rPr>
                <w:b/>
                <w:bCs/>
              </w:rPr>
              <w:t>Substitution</w:t>
            </w:r>
          </w:p>
        </w:tc>
        <w:tc>
          <w:tcPr>
            <w:tcW w:w="1598" w:type="pct"/>
            <w:tcBorders>
              <w:top w:val="outset" w:sz="6" w:space="0" w:color="auto"/>
              <w:left w:val="outset" w:sz="6" w:space="0" w:color="auto"/>
              <w:bottom w:val="outset" w:sz="6" w:space="0" w:color="auto"/>
              <w:right w:val="outset" w:sz="6" w:space="0" w:color="auto"/>
            </w:tcBorders>
            <w:vAlign w:val="center"/>
            <w:hideMark/>
          </w:tcPr>
          <w:p w14:paraId="4DF04D49" w14:textId="37605468" w:rsidR="001D510E" w:rsidRPr="00714455" w:rsidRDefault="001D510E" w:rsidP="001D510E">
            <w:pPr>
              <w:rPr>
                <w:color w:val="EE0000"/>
              </w:rPr>
            </w:pPr>
          </w:p>
        </w:tc>
        <w:tc>
          <w:tcPr>
            <w:tcW w:w="2875" w:type="pct"/>
            <w:tcBorders>
              <w:top w:val="outset" w:sz="6" w:space="0" w:color="auto"/>
              <w:left w:val="outset" w:sz="6" w:space="0" w:color="auto"/>
              <w:bottom w:val="outset" w:sz="6" w:space="0" w:color="auto"/>
              <w:right w:val="outset" w:sz="6" w:space="0" w:color="auto"/>
            </w:tcBorders>
            <w:vAlign w:val="center"/>
            <w:hideMark/>
          </w:tcPr>
          <w:p w14:paraId="476982D6" w14:textId="77777777" w:rsidR="001D510E" w:rsidRDefault="001D510E" w:rsidP="001D510E">
            <w:pPr>
              <w:rPr>
                <w:color w:val="EE0000"/>
              </w:rPr>
            </w:pPr>
          </w:p>
          <w:p w14:paraId="16D1D63E" w14:textId="0CA2EDAA" w:rsidR="006D6120" w:rsidRPr="00714455" w:rsidRDefault="006D6120" w:rsidP="001D510E">
            <w:pPr>
              <w:rPr>
                <w:color w:val="EE0000"/>
              </w:rPr>
            </w:pPr>
          </w:p>
        </w:tc>
      </w:tr>
      <w:tr w:rsidR="001D510E" w:rsidRPr="001D510E" w14:paraId="72373D99" w14:textId="77777777" w:rsidTr="006D6120">
        <w:tc>
          <w:tcPr>
            <w:tcW w:w="0" w:type="auto"/>
            <w:tcBorders>
              <w:top w:val="outset" w:sz="6" w:space="0" w:color="auto"/>
              <w:left w:val="outset" w:sz="6" w:space="0" w:color="auto"/>
              <w:bottom w:val="outset" w:sz="6" w:space="0" w:color="auto"/>
              <w:right w:val="outset" w:sz="6" w:space="0" w:color="auto"/>
            </w:tcBorders>
            <w:vAlign w:val="center"/>
            <w:hideMark/>
          </w:tcPr>
          <w:p w14:paraId="38B6188E" w14:textId="77777777" w:rsidR="001D510E" w:rsidRPr="001D510E" w:rsidRDefault="001D510E" w:rsidP="001D510E">
            <w:r w:rsidRPr="001D510E">
              <w:rPr>
                <w:b/>
                <w:bCs/>
              </w:rPr>
              <w:t>Insertion</w:t>
            </w:r>
          </w:p>
        </w:tc>
        <w:tc>
          <w:tcPr>
            <w:tcW w:w="1598" w:type="pct"/>
            <w:tcBorders>
              <w:top w:val="outset" w:sz="6" w:space="0" w:color="auto"/>
              <w:left w:val="outset" w:sz="6" w:space="0" w:color="auto"/>
              <w:bottom w:val="outset" w:sz="6" w:space="0" w:color="auto"/>
              <w:right w:val="outset" w:sz="6" w:space="0" w:color="auto"/>
            </w:tcBorders>
            <w:vAlign w:val="center"/>
            <w:hideMark/>
          </w:tcPr>
          <w:p w14:paraId="3CD8DF7F" w14:textId="5003A867" w:rsidR="001D510E" w:rsidRPr="00714455" w:rsidRDefault="001D510E" w:rsidP="001D510E">
            <w:pPr>
              <w:rPr>
                <w:color w:val="EE0000"/>
              </w:rPr>
            </w:pPr>
          </w:p>
        </w:tc>
        <w:tc>
          <w:tcPr>
            <w:tcW w:w="2875" w:type="pct"/>
            <w:tcBorders>
              <w:top w:val="outset" w:sz="6" w:space="0" w:color="auto"/>
              <w:left w:val="outset" w:sz="6" w:space="0" w:color="auto"/>
              <w:bottom w:val="outset" w:sz="6" w:space="0" w:color="auto"/>
              <w:right w:val="outset" w:sz="6" w:space="0" w:color="auto"/>
            </w:tcBorders>
            <w:vAlign w:val="center"/>
            <w:hideMark/>
          </w:tcPr>
          <w:p w14:paraId="1CD0D827" w14:textId="77777777" w:rsidR="001D510E" w:rsidRDefault="001D510E" w:rsidP="001D510E">
            <w:pPr>
              <w:rPr>
                <w:color w:val="EE0000"/>
              </w:rPr>
            </w:pPr>
          </w:p>
          <w:p w14:paraId="6702D1CB" w14:textId="61844854" w:rsidR="006D6120" w:rsidRPr="00714455" w:rsidRDefault="006D6120" w:rsidP="001D510E">
            <w:pPr>
              <w:rPr>
                <w:color w:val="EE0000"/>
              </w:rPr>
            </w:pPr>
          </w:p>
        </w:tc>
      </w:tr>
      <w:tr w:rsidR="001D510E" w:rsidRPr="001D510E" w14:paraId="7F210A4A" w14:textId="77777777" w:rsidTr="006D6120">
        <w:tc>
          <w:tcPr>
            <w:tcW w:w="0" w:type="auto"/>
            <w:tcBorders>
              <w:top w:val="outset" w:sz="6" w:space="0" w:color="auto"/>
              <w:left w:val="outset" w:sz="6" w:space="0" w:color="auto"/>
              <w:bottom w:val="outset" w:sz="6" w:space="0" w:color="auto"/>
              <w:right w:val="outset" w:sz="6" w:space="0" w:color="auto"/>
            </w:tcBorders>
            <w:vAlign w:val="center"/>
            <w:hideMark/>
          </w:tcPr>
          <w:p w14:paraId="4C430327" w14:textId="77777777" w:rsidR="001D510E" w:rsidRPr="001D510E" w:rsidRDefault="001D510E" w:rsidP="001D510E">
            <w:r w:rsidRPr="001D510E">
              <w:rPr>
                <w:b/>
                <w:bCs/>
              </w:rPr>
              <w:t>Deletion</w:t>
            </w:r>
          </w:p>
        </w:tc>
        <w:tc>
          <w:tcPr>
            <w:tcW w:w="1598" w:type="pct"/>
            <w:tcBorders>
              <w:top w:val="outset" w:sz="6" w:space="0" w:color="auto"/>
              <w:left w:val="outset" w:sz="6" w:space="0" w:color="auto"/>
              <w:bottom w:val="outset" w:sz="6" w:space="0" w:color="auto"/>
              <w:right w:val="outset" w:sz="6" w:space="0" w:color="auto"/>
            </w:tcBorders>
            <w:vAlign w:val="center"/>
            <w:hideMark/>
          </w:tcPr>
          <w:p w14:paraId="41DCD0A6" w14:textId="3AD31CC6" w:rsidR="001D510E" w:rsidRPr="00714455" w:rsidRDefault="001D510E" w:rsidP="001D510E">
            <w:pPr>
              <w:rPr>
                <w:color w:val="EE0000"/>
              </w:rPr>
            </w:pPr>
          </w:p>
        </w:tc>
        <w:tc>
          <w:tcPr>
            <w:tcW w:w="2875" w:type="pct"/>
            <w:tcBorders>
              <w:top w:val="outset" w:sz="6" w:space="0" w:color="auto"/>
              <w:left w:val="outset" w:sz="6" w:space="0" w:color="auto"/>
              <w:bottom w:val="outset" w:sz="6" w:space="0" w:color="auto"/>
              <w:right w:val="outset" w:sz="6" w:space="0" w:color="auto"/>
            </w:tcBorders>
            <w:vAlign w:val="center"/>
            <w:hideMark/>
          </w:tcPr>
          <w:p w14:paraId="2EF652CC" w14:textId="77777777" w:rsidR="001D510E" w:rsidRDefault="001D510E" w:rsidP="001D510E">
            <w:pPr>
              <w:rPr>
                <w:color w:val="EE0000"/>
              </w:rPr>
            </w:pPr>
          </w:p>
          <w:p w14:paraId="4F3D5635" w14:textId="130117F4" w:rsidR="006D6120" w:rsidRPr="00714455" w:rsidRDefault="006D6120" w:rsidP="001D510E">
            <w:pPr>
              <w:rPr>
                <w:color w:val="EE0000"/>
              </w:rPr>
            </w:pPr>
          </w:p>
        </w:tc>
      </w:tr>
    </w:tbl>
    <w:p w14:paraId="3AC764AF" w14:textId="77777777" w:rsidR="00714455" w:rsidRDefault="00714455" w:rsidP="001D510E">
      <w:pPr>
        <w:rPr>
          <w:b/>
          <w:bCs/>
        </w:rPr>
      </w:pPr>
    </w:p>
    <w:p w14:paraId="3194AD53" w14:textId="22BB31DF" w:rsidR="001D510E" w:rsidRDefault="001D510E" w:rsidP="00714455">
      <w:pPr>
        <w:pStyle w:val="ListParagraph"/>
        <w:numPr>
          <w:ilvl w:val="0"/>
          <w:numId w:val="10"/>
        </w:numPr>
        <w:rPr>
          <w:b/>
          <w:bCs/>
        </w:rPr>
      </w:pPr>
      <w:r w:rsidRPr="00714455">
        <w:rPr>
          <w:b/>
          <w:bCs/>
        </w:rPr>
        <w:t>Randomness and Probability</w:t>
      </w:r>
    </w:p>
    <w:p w14:paraId="504E992C" w14:textId="77777777" w:rsidR="00714455" w:rsidRDefault="00714455" w:rsidP="00714455">
      <w:pPr>
        <w:pStyle w:val="ListParagraph"/>
        <w:rPr>
          <w:b/>
          <w:bCs/>
        </w:rPr>
      </w:pPr>
    </w:p>
    <w:p w14:paraId="65162CDA" w14:textId="35D9BEEC" w:rsidR="00714455" w:rsidRPr="00714455" w:rsidRDefault="00714455" w:rsidP="00714455">
      <w:pPr>
        <w:pStyle w:val="ListParagraph"/>
        <w:numPr>
          <w:ilvl w:val="0"/>
          <w:numId w:val="11"/>
        </w:numPr>
        <w:ind w:left="1080"/>
      </w:pPr>
      <w:r w:rsidRPr="00714455">
        <w:t>Discuss the randomness and probability of mutations.</w:t>
      </w:r>
    </w:p>
    <w:p w14:paraId="6E3D7319" w14:textId="77777777" w:rsidR="006D6120" w:rsidRDefault="006D6120" w:rsidP="006D6120">
      <w:pPr>
        <w:pStyle w:val="ListParagraph"/>
        <w:rPr>
          <w:b/>
          <w:bCs/>
        </w:rPr>
      </w:pPr>
    </w:p>
    <w:p w14:paraId="264B893B" w14:textId="77777777" w:rsidR="006D6120" w:rsidRDefault="006D6120" w:rsidP="006D6120">
      <w:pPr>
        <w:pStyle w:val="ListParagraph"/>
        <w:rPr>
          <w:b/>
          <w:bCs/>
        </w:rPr>
      </w:pPr>
    </w:p>
    <w:p w14:paraId="6A8FACF9" w14:textId="0592DD38" w:rsidR="001D510E" w:rsidRDefault="001D510E" w:rsidP="00714455">
      <w:pPr>
        <w:pStyle w:val="ListParagraph"/>
        <w:numPr>
          <w:ilvl w:val="0"/>
          <w:numId w:val="10"/>
        </w:numPr>
        <w:rPr>
          <w:b/>
          <w:bCs/>
        </w:rPr>
      </w:pPr>
      <w:r w:rsidRPr="00714455">
        <w:rPr>
          <w:b/>
          <w:bCs/>
        </w:rPr>
        <w:t>Origins and Causes of Mutagenic Events</w:t>
      </w:r>
    </w:p>
    <w:p w14:paraId="10C4DD3D" w14:textId="77777777" w:rsidR="00714455" w:rsidRPr="00714455" w:rsidRDefault="00714455" w:rsidP="00714455">
      <w:pPr>
        <w:pStyle w:val="ListParagraph"/>
        <w:rPr>
          <w:b/>
          <w:bCs/>
        </w:rPr>
      </w:pPr>
    </w:p>
    <w:p w14:paraId="24EBCF35" w14:textId="4769B991" w:rsidR="001D510E" w:rsidRPr="001D510E" w:rsidRDefault="001D510E" w:rsidP="00714455">
      <w:pPr>
        <w:pStyle w:val="ListParagraph"/>
        <w:numPr>
          <w:ilvl w:val="0"/>
          <w:numId w:val="11"/>
        </w:numPr>
        <w:ind w:left="1080"/>
      </w:pPr>
      <w:r w:rsidRPr="001D510E">
        <w:t>The occurrence of gene mutations is attributed to both internal biological processes and external environmental factors</w:t>
      </w:r>
      <w:r w:rsidR="00714455">
        <w:t xml:space="preserve">. Describe the following processes that contribute to the formation of mutations. </w:t>
      </w:r>
    </w:p>
    <w:p w14:paraId="0578FCAC" w14:textId="3ADC60EB" w:rsidR="001D510E" w:rsidRPr="001D510E" w:rsidRDefault="001D510E" w:rsidP="00714455">
      <w:pPr>
        <w:ind w:left="1080"/>
      </w:pPr>
      <w:r w:rsidRPr="001D510E">
        <w:rPr>
          <w:b/>
          <w:bCs/>
        </w:rPr>
        <w:t>DNA Replication and Repair Errors:</w:t>
      </w:r>
      <w:r w:rsidRPr="001D510E">
        <w:t xml:space="preserve"> </w:t>
      </w:r>
    </w:p>
    <w:p w14:paraId="0D8212DA" w14:textId="337EF1F6" w:rsidR="001D510E" w:rsidRPr="001D510E" w:rsidRDefault="001D510E" w:rsidP="00714455">
      <w:pPr>
        <w:ind w:left="1080"/>
      </w:pPr>
      <w:r w:rsidRPr="001D510E">
        <w:rPr>
          <w:b/>
          <w:bCs/>
        </w:rPr>
        <w:lastRenderedPageBreak/>
        <w:t>Mutagens:</w:t>
      </w:r>
      <w:r w:rsidRPr="001D510E">
        <w:t xml:space="preserve"> </w:t>
      </w:r>
    </w:p>
    <w:p w14:paraId="5219E9CB" w14:textId="281534FF" w:rsidR="001D510E" w:rsidRPr="001D510E" w:rsidRDefault="001D510E" w:rsidP="00714455">
      <w:pPr>
        <w:ind w:left="1440"/>
      </w:pPr>
      <w:r w:rsidRPr="001D510E">
        <w:rPr>
          <w:b/>
          <w:bCs/>
        </w:rPr>
        <w:t>Chemical Mutagens:</w:t>
      </w:r>
      <w:r w:rsidRPr="001D510E">
        <w:t xml:space="preserve"> </w:t>
      </w:r>
    </w:p>
    <w:p w14:paraId="472AFE37" w14:textId="69633555" w:rsidR="001D510E" w:rsidRPr="001D510E" w:rsidRDefault="001D510E" w:rsidP="00714455">
      <w:pPr>
        <w:ind w:left="1440"/>
      </w:pPr>
      <w:r w:rsidRPr="001D510E">
        <w:rPr>
          <w:b/>
          <w:bCs/>
        </w:rPr>
        <w:t>Radiation:</w:t>
      </w:r>
    </w:p>
    <w:p w14:paraId="35B1DA01" w14:textId="719725A7" w:rsidR="001D510E" w:rsidRPr="00714455" w:rsidRDefault="001D510E" w:rsidP="00714455">
      <w:pPr>
        <w:pStyle w:val="ListParagraph"/>
        <w:numPr>
          <w:ilvl w:val="0"/>
          <w:numId w:val="10"/>
        </w:numPr>
        <w:rPr>
          <w:b/>
          <w:bCs/>
        </w:rPr>
      </w:pPr>
      <w:r w:rsidRPr="00714455">
        <w:rPr>
          <w:b/>
          <w:bCs/>
        </w:rPr>
        <w:t>Functional and Evolutionary Consequences</w:t>
      </w:r>
    </w:p>
    <w:p w14:paraId="5A35D8AE" w14:textId="77777777" w:rsidR="00714455" w:rsidRDefault="001D510E" w:rsidP="00714455">
      <w:pPr>
        <w:ind w:left="720"/>
      </w:pPr>
      <w:r w:rsidRPr="001D510E">
        <w:t>The impact of a mutation is determined by its location in the organism and its effect on the survival of the species.</w:t>
      </w:r>
    </w:p>
    <w:p w14:paraId="751C97D5" w14:textId="1ECF42CB" w:rsidR="001D510E" w:rsidRPr="00714455" w:rsidRDefault="00714455" w:rsidP="00714455">
      <w:pPr>
        <w:pStyle w:val="ListParagraph"/>
        <w:numPr>
          <w:ilvl w:val="0"/>
          <w:numId w:val="11"/>
        </w:numPr>
        <w:ind w:left="1080"/>
      </w:pPr>
      <w:r>
        <w:t>Describe the impact of mutations in g</w:t>
      </w:r>
      <w:r w:rsidR="001D510E" w:rsidRPr="00714455">
        <w:t xml:space="preserve">erm </w:t>
      </w:r>
      <w:r>
        <w:t>c</w:t>
      </w:r>
      <w:r w:rsidR="001D510E" w:rsidRPr="00714455">
        <w:t xml:space="preserve">ells vs. </w:t>
      </w:r>
      <w:r>
        <w:t>s</w:t>
      </w:r>
      <w:r w:rsidR="001D510E" w:rsidRPr="00714455">
        <w:t xml:space="preserve">omatic </w:t>
      </w:r>
      <w:r>
        <w:t>c</w:t>
      </w:r>
      <w:r w:rsidR="001D510E" w:rsidRPr="00714455">
        <w:t>ells</w:t>
      </w:r>
      <w:r>
        <w:t>.</w:t>
      </w:r>
    </w:p>
    <w:p w14:paraId="64F9C35C" w14:textId="1E01E74E" w:rsidR="001D510E" w:rsidRDefault="001D510E" w:rsidP="00714455">
      <w:pPr>
        <w:ind w:left="1080"/>
        <w:rPr>
          <w:color w:val="EE0000"/>
        </w:rPr>
      </w:pPr>
      <w:r w:rsidRPr="001D510E">
        <w:rPr>
          <w:b/>
          <w:bCs/>
        </w:rPr>
        <w:t>Germ Cells:</w:t>
      </w:r>
      <w:r w:rsidRPr="001D510E">
        <w:t xml:space="preserve"> </w:t>
      </w:r>
    </w:p>
    <w:p w14:paraId="6507CD99" w14:textId="77777777" w:rsidR="006D6120" w:rsidRPr="001D510E" w:rsidRDefault="006D6120" w:rsidP="00714455">
      <w:pPr>
        <w:ind w:left="1080"/>
      </w:pPr>
    </w:p>
    <w:p w14:paraId="5CC89070" w14:textId="77675C5E" w:rsidR="001D510E" w:rsidRDefault="001D510E" w:rsidP="00714455">
      <w:pPr>
        <w:ind w:left="1080"/>
        <w:rPr>
          <w:color w:val="EE0000"/>
        </w:rPr>
      </w:pPr>
      <w:r w:rsidRPr="001D510E">
        <w:rPr>
          <w:b/>
          <w:bCs/>
        </w:rPr>
        <w:t>Somatic Cells:</w:t>
      </w:r>
      <w:r w:rsidRPr="001D510E">
        <w:t xml:space="preserve"> </w:t>
      </w:r>
    </w:p>
    <w:p w14:paraId="29A226F7" w14:textId="77777777" w:rsidR="006D6120" w:rsidRPr="001D510E" w:rsidRDefault="006D6120" w:rsidP="00714455">
      <w:pPr>
        <w:ind w:left="1080"/>
      </w:pPr>
    </w:p>
    <w:p w14:paraId="155A07BC" w14:textId="1E953E8C" w:rsidR="001D510E" w:rsidRDefault="001D510E" w:rsidP="00714455">
      <w:pPr>
        <w:pStyle w:val="ListParagraph"/>
        <w:numPr>
          <w:ilvl w:val="0"/>
          <w:numId w:val="10"/>
        </w:numPr>
        <w:rPr>
          <w:b/>
          <w:bCs/>
        </w:rPr>
      </w:pPr>
      <w:r w:rsidRPr="00714455">
        <w:rPr>
          <w:b/>
          <w:bCs/>
        </w:rPr>
        <w:t>Genetic Variation and Evolution</w:t>
      </w:r>
    </w:p>
    <w:p w14:paraId="2BD9B021" w14:textId="77777777" w:rsidR="00714455" w:rsidRPr="00714455" w:rsidRDefault="00714455" w:rsidP="00714455">
      <w:pPr>
        <w:pStyle w:val="ListParagraph"/>
        <w:rPr>
          <w:b/>
          <w:bCs/>
        </w:rPr>
      </w:pPr>
    </w:p>
    <w:p w14:paraId="3685CB12" w14:textId="77777777" w:rsidR="00714455" w:rsidRDefault="00714455" w:rsidP="00714455">
      <w:pPr>
        <w:pStyle w:val="ListParagraph"/>
        <w:numPr>
          <w:ilvl w:val="0"/>
          <w:numId w:val="11"/>
        </w:numPr>
        <w:ind w:left="1080"/>
      </w:pPr>
      <w:r>
        <w:t>Describe how mutations provide genetic variation and how this contributes to evolution.</w:t>
      </w:r>
    </w:p>
    <w:p w14:paraId="20AB9166" w14:textId="77777777" w:rsidR="006D6120" w:rsidRDefault="006D6120" w:rsidP="006D6120">
      <w:pPr>
        <w:pStyle w:val="ListParagraph"/>
        <w:rPr>
          <w:b/>
          <w:bCs/>
        </w:rPr>
      </w:pPr>
    </w:p>
    <w:p w14:paraId="1AEA6260" w14:textId="77777777" w:rsidR="006D6120" w:rsidRDefault="006D6120" w:rsidP="006D6120">
      <w:pPr>
        <w:pStyle w:val="ListParagraph"/>
        <w:rPr>
          <w:b/>
          <w:bCs/>
        </w:rPr>
      </w:pPr>
    </w:p>
    <w:p w14:paraId="46E63837" w14:textId="77777777" w:rsidR="006D6120" w:rsidRPr="006D6120" w:rsidRDefault="006D6120" w:rsidP="006D6120">
      <w:pPr>
        <w:pStyle w:val="ListParagraph"/>
        <w:rPr>
          <w:b/>
          <w:bCs/>
        </w:rPr>
      </w:pPr>
    </w:p>
    <w:p w14:paraId="650A199E" w14:textId="4CBD9936" w:rsidR="001D510E" w:rsidRPr="00714455" w:rsidRDefault="001D510E" w:rsidP="00714455">
      <w:pPr>
        <w:pStyle w:val="ListParagraph"/>
        <w:numPr>
          <w:ilvl w:val="0"/>
          <w:numId w:val="10"/>
        </w:numPr>
        <w:rPr>
          <w:b/>
          <w:bCs/>
        </w:rPr>
      </w:pPr>
      <w:r w:rsidRPr="00714455">
        <w:rPr>
          <w:b/>
          <w:bCs/>
        </w:rPr>
        <w:t>Advanced Methodologies in Gene Research</w:t>
      </w:r>
    </w:p>
    <w:p w14:paraId="4F85B56A" w14:textId="12F61C65" w:rsidR="001D510E" w:rsidRPr="001D510E" w:rsidRDefault="001D510E" w:rsidP="00714455">
      <w:pPr>
        <w:ind w:left="720"/>
      </w:pPr>
      <w:r w:rsidRPr="001D510E">
        <w:t>Modern science utilizes specific techniques to manipulate and study genetic sequences, moving beyond the random nature of natural mutations.</w:t>
      </w:r>
      <w:r w:rsidR="00714455">
        <w:t xml:space="preserve"> Two important processes are gene knockout and the use of CRISPR-Cas9.</w:t>
      </w:r>
    </w:p>
    <w:p w14:paraId="578D7661" w14:textId="0F002D94" w:rsidR="001D510E" w:rsidRPr="00714455" w:rsidRDefault="00714455" w:rsidP="00714455">
      <w:pPr>
        <w:pStyle w:val="ListParagraph"/>
        <w:numPr>
          <w:ilvl w:val="0"/>
          <w:numId w:val="11"/>
        </w:numPr>
        <w:ind w:left="1080"/>
      </w:pPr>
      <w:r w:rsidRPr="00714455">
        <w:t>Describe g</w:t>
      </w:r>
      <w:r w:rsidR="001D510E" w:rsidRPr="00714455">
        <w:t xml:space="preserve">ene </w:t>
      </w:r>
      <w:r w:rsidRPr="00714455">
        <w:t>k</w:t>
      </w:r>
      <w:r w:rsidR="001D510E" w:rsidRPr="00714455">
        <w:t>nockout</w:t>
      </w:r>
      <w:r w:rsidRPr="00714455">
        <w:t>.</w:t>
      </w:r>
    </w:p>
    <w:p w14:paraId="7F11692C" w14:textId="77777777" w:rsidR="006D6120" w:rsidRDefault="006D6120" w:rsidP="006D6120">
      <w:pPr>
        <w:pStyle w:val="ListParagraph"/>
        <w:ind w:left="1080"/>
      </w:pPr>
    </w:p>
    <w:p w14:paraId="4D6069E0" w14:textId="77777777" w:rsidR="006D6120" w:rsidRDefault="006D6120" w:rsidP="006D6120">
      <w:pPr>
        <w:pStyle w:val="ListParagraph"/>
        <w:ind w:left="1080"/>
      </w:pPr>
    </w:p>
    <w:p w14:paraId="23C382E3" w14:textId="77777777" w:rsidR="006D6120" w:rsidRDefault="006D6120" w:rsidP="006D6120">
      <w:pPr>
        <w:pStyle w:val="ListParagraph"/>
        <w:ind w:left="1080"/>
      </w:pPr>
    </w:p>
    <w:p w14:paraId="57AE2F9B" w14:textId="77777777" w:rsidR="006D6120" w:rsidRDefault="006D6120" w:rsidP="006D6120">
      <w:pPr>
        <w:pStyle w:val="ListParagraph"/>
        <w:ind w:left="1080"/>
      </w:pPr>
    </w:p>
    <w:p w14:paraId="53315343" w14:textId="77777777" w:rsidR="006D6120" w:rsidRDefault="006D6120" w:rsidP="006D6120">
      <w:pPr>
        <w:pStyle w:val="ListParagraph"/>
        <w:ind w:left="1080"/>
      </w:pPr>
    </w:p>
    <w:p w14:paraId="010717D8" w14:textId="77777777" w:rsidR="006D6120" w:rsidRDefault="006D6120" w:rsidP="006D6120">
      <w:pPr>
        <w:pStyle w:val="ListParagraph"/>
        <w:ind w:left="1080"/>
      </w:pPr>
    </w:p>
    <w:p w14:paraId="3C4934EC" w14:textId="09077B4A" w:rsidR="001D510E" w:rsidRPr="00714455" w:rsidRDefault="00714455" w:rsidP="00714455">
      <w:pPr>
        <w:pStyle w:val="ListParagraph"/>
        <w:numPr>
          <w:ilvl w:val="0"/>
          <w:numId w:val="11"/>
        </w:numPr>
        <w:ind w:left="1080"/>
      </w:pPr>
      <w:r>
        <w:lastRenderedPageBreak/>
        <w:t xml:space="preserve">Describe </w:t>
      </w:r>
      <w:r w:rsidR="001D510E" w:rsidRPr="00714455">
        <w:t xml:space="preserve">CRISPR-Cas9 </w:t>
      </w:r>
      <w:r>
        <w:t>g</w:t>
      </w:r>
      <w:r w:rsidR="001D510E" w:rsidRPr="00714455">
        <w:t xml:space="preserve">ene </w:t>
      </w:r>
      <w:r>
        <w:t>e</w:t>
      </w:r>
      <w:r w:rsidR="001D510E" w:rsidRPr="00714455">
        <w:t>diting</w:t>
      </w:r>
      <w:r>
        <w:t>.</w:t>
      </w:r>
    </w:p>
    <w:p w14:paraId="5ECD6FA5" w14:textId="77777777" w:rsidR="006D6120" w:rsidRDefault="006D6120" w:rsidP="006D6120">
      <w:pPr>
        <w:pStyle w:val="ListParagraph"/>
        <w:rPr>
          <w:b/>
          <w:bCs/>
        </w:rPr>
      </w:pPr>
    </w:p>
    <w:p w14:paraId="272FF431" w14:textId="77777777" w:rsidR="006D6120" w:rsidRDefault="006D6120" w:rsidP="006D6120">
      <w:pPr>
        <w:pStyle w:val="ListParagraph"/>
        <w:rPr>
          <w:b/>
          <w:bCs/>
        </w:rPr>
      </w:pPr>
    </w:p>
    <w:p w14:paraId="25BD2695" w14:textId="77777777" w:rsidR="006D6120" w:rsidRDefault="006D6120" w:rsidP="006D6120">
      <w:pPr>
        <w:pStyle w:val="ListParagraph"/>
        <w:rPr>
          <w:b/>
          <w:bCs/>
        </w:rPr>
      </w:pPr>
    </w:p>
    <w:p w14:paraId="4F52351C" w14:textId="77777777" w:rsidR="006D6120" w:rsidRDefault="006D6120" w:rsidP="006D6120">
      <w:pPr>
        <w:pStyle w:val="ListParagraph"/>
        <w:rPr>
          <w:b/>
          <w:bCs/>
        </w:rPr>
      </w:pPr>
    </w:p>
    <w:p w14:paraId="51BE0E19" w14:textId="082A6E12" w:rsidR="001D510E" w:rsidRDefault="001D510E" w:rsidP="00714455">
      <w:pPr>
        <w:pStyle w:val="ListParagraph"/>
        <w:numPr>
          <w:ilvl w:val="0"/>
          <w:numId w:val="10"/>
        </w:numPr>
        <w:rPr>
          <w:b/>
          <w:bCs/>
        </w:rPr>
      </w:pPr>
      <w:r w:rsidRPr="00714455">
        <w:rPr>
          <w:b/>
          <w:bCs/>
        </w:rPr>
        <w:t>Ethical and Regulatory Considerations</w:t>
      </w:r>
    </w:p>
    <w:p w14:paraId="2BC36EE6" w14:textId="77777777" w:rsidR="004A4B42" w:rsidRPr="00714455" w:rsidRDefault="004A4B42" w:rsidP="004A4B42">
      <w:pPr>
        <w:pStyle w:val="ListParagraph"/>
        <w:rPr>
          <w:b/>
          <w:bCs/>
        </w:rPr>
      </w:pPr>
    </w:p>
    <w:p w14:paraId="032FC794" w14:textId="3CE0818A" w:rsidR="001D510E" w:rsidRPr="001D510E" w:rsidRDefault="001D510E" w:rsidP="00714455">
      <w:pPr>
        <w:pStyle w:val="ListParagraph"/>
        <w:numPr>
          <w:ilvl w:val="0"/>
          <w:numId w:val="11"/>
        </w:numPr>
        <w:ind w:left="1080"/>
      </w:pPr>
      <w:r w:rsidRPr="001D510E">
        <w:t>The rise of genetic technology introduces complex social and ethical challenges</w:t>
      </w:r>
      <w:r w:rsidR="00714455">
        <w:t>. Discuss the importance of the following:</w:t>
      </w:r>
    </w:p>
    <w:p w14:paraId="5B081ADB" w14:textId="1FCC6358" w:rsidR="001D510E" w:rsidRDefault="001D510E" w:rsidP="00714455">
      <w:pPr>
        <w:ind w:left="1080"/>
        <w:rPr>
          <w:color w:val="EE0000"/>
        </w:rPr>
      </w:pPr>
      <w:r w:rsidRPr="001D510E">
        <w:rPr>
          <w:b/>
          <w:bCs/>
        </w:rPr>
        <w:t>Ethical Oversight of CRISPR:</w:t>
      </w:r>
      <w:r w:rsidRPr="001D510E">
        <w:t xml:space="preserve"> </w:t>
      </w:r>
    </w:p>
    <w:p w14:paraId="044C7EA7" w14:textId="77777777" w:rsidR="006D6120" w:rsidRPr="001D510E" w:rsidRDefault="006D6120" w:rsidP="00714455">
      <w:pPr>
        <w:ind w:left="1080"/>
      </w:pPr>
    </w:p>
    <w:p w14:paraId="60FB3633" w14:textId="05A37129" w:rsidR="001D510E" w:rsidRDefault="001D510E" w:rsidP="00714455">
      <w:pPr>
        <w:ind w:left="1080"/>
        <w:rPr>
          <w:color w:val="EE0000"/>
        </w:rPr>
      </w:pPr>
      <w:r w:rsidRPr="001D510E">
        <w:rPr>
          <w:b/>
          <w:bCs/>
        </w:rPr>
        <w:t>International Harmonization:</w:t>
      </w:r>
      <w:r w:rsidRPr="001D510E">
        <w:t xml:space="preserve"> </w:t>
      </w:r>
    </w:p>
    <w:p w14:paraId="2667C0CB" w14:textId="77777777" w:rsidR="006D6120" w:rsidRPr="001D510E" w:rsidRDefault="006D6120" w:rsidP="00714455">
      <w:pPr>
        <w:ind w:left="1080"/>
      </w:pPr>
    </w:p>
    <w:p w14:paraId="205B2FED" w14:textId="755BFBC4" w:rsidR="001D510E" w:rsidRDefault="001D510E" w:rsidP="00714455">
      <w:pPr>
        <w:ind w:left="1080"/>
        <w:rPr>
          <w:color w:val="EE0000"/>
        </w:rPr>
      </w:pPr>
      <w:r w:rsidRPr="001D510E">
        <w:rPr>
          <w:b/>
          <w:bCs/>
        </w:rPr>
        <w:t>Commercial Genetic Testing:</w:t>
      </w:r>
      <w:r w:rsidRPr="001D510E">
        <w:t xml:space="preserve"> </w:t>
      </w:r>
    </w:p>
    <w:p w14:paraId="16167E0C" w14:textId="77777777" w:rsidR="006D6120" w:rsidRPr="001D510E" w:rsidRDefault="006D6120" w:rsidP="00714455">
      <w:pPr>
        <w:ind w:left="1080"/>
      </w:pPr>
    </w:p>
    <w:p w14:paraId="6F3B2E24" w14:textId="04CD0B31" w:rsidR="001D510E" w:rsidRDefault="001D510E" w:rsidP="00714455">
      <w:pPr>
        <w:pStyle w:val="ListParagraph"/>
        <w:numPr>
          <w:ilvl w:val="0"/>
          <w:numId w:val="10"/>
        </w:numPr>
        <w:rPr>
          <w:b/>
          <w:bCs/>
        </w:rPr>
      </w:pPr>
      <w:r w:rsidRPr="00714455">
        <w:rPr>
          <w:b/>
          <w:bCs/>
        </w:rPr>
        <w:t>Evolutionary Stability: Conserved Sequences</w:t>
      </w:r>
    </w:p>
    <w:p w14:paraId="75E1FD07" w14:textId="77777777" w:rsidR="004A4B42" w:rsidRPr="00714455" w:rsidRDefault="004A4B42" w:rsidP="004A4B42">
      <w:pPr>
        <w:pStyle w:val="ListParagraph"/>
        <w:rPr>
          <w:b/>
          <w:bCs/>
        </w:rPr>
      </w:pPr>
    </w:p>
    <w:p w14:paraId="4C65FE5C" w14:textId="605AA1B2" w:rsidR="001D510E" w:rsidRPr="001D510E" w:rsidRDefault="001D510E" w:rsidP="004A4B42">
      <w:pPr>
        <w:pStyle w:val="ListParagraph"/>
        <w:numPr>
          <w:ilvl w:val="0"/>
          <w:numId w:val="11"/>
        </w:numPr>
        <w:ind w:left="1080"/>
      </w:pPr>
      <w:r w:rsidRPr="001D510E">
        <w:t>Not all genetic sequences mutate at the same rate; some remain stable across vast periods of time.</w:t>
      </w:r>
      <w:r w:rsidR="004A4B42">
        <w:t xml:space="preserve"> Explain the difference between conserved sequences and highly conserved sequences in an </w:t>
      </w:r>
      <w:proofErr w:type="gramStart"/>
      <w:r w:rsidR="004A4B42">
        <w:t>evolutionary senses (with regard to mutations)</w:t>
      </w:r>
      <w:proofErr w:type="gramEnd"/>
      <w:r w:rsidR="004A4B42">
        <w:t>.</w:t>
      </w:r>
    </w:p>
    <w:p w14:paraId="7FDBDCD2" w14:textId="77EE5CD6" w:rsidR="001D510E" w:rsidRDefault="001D510E" w:rsidP="004A4B42">
      <w:pPr>
        <w:ind w:left="1080"/>
        <w:rPr>
          <w:color w:val="EE0000"/>
        </w:rPr>
      </w:pPr>
      <w:r w:rsidRPr="001D510E">
        <w:rPr>
          <w:b/>
          <w:bCs/>
        </w:rPr>
        <w:t>Conserved Sequences:</w:t>
      </w:r>
      <w:r w:rsidRPr="001D510E">
        <w:t xml:space="preserve"> </w:t>
      </w:r>
    </w:p>
    <w:p w14:paraId="70935C67" w14:textId="77777777" w:rsidR="006D6120" w:rsidRPr="001D510E" w:rsidRDefault="006D6120" w:rsidP="004A4B42">
      <w:pPr>
        <w:ind w:left="1080"/>
      </w:pPr>
    </w:p>
    <w:p w14:paraId="30B3567B" w14:textId="604CD6E6" w:rsidR="001D510E" w:rsidRDefault="001D510E" w:rsidP="004A4B42">
      <w:pPr>
        <w:ind w:left="1080"/>
        <w:rPr>
          <w:color w:val="EE0000"/>
        </w:rPr>
      </w:pPr>
      <w:r w:rsidRPr="001D510E">
        <w:rPr>
          <w:b/>
          <w:bCs/>
        </w:rPr>
        <w:t>Highly Conserved Sequences:</w:t>
      </w:r>
      <w:r w:rsidRPr="001D510E">
        <w:t xml:space="preserve"> </w:t>
      </w:r>
    </w:p>
    <w:p w14:paraId="4D9C8444" w14:textId="088AFCBF" w:rsidR="006D6120" w:rsidRPr="001D510E" w:rsidRDefault="006D6120" w:rsidP="006D6120">
      <w:r>
        <w:br w:type="page"/>
      </w:r>
    </w:p>
    <w:p w14:paraId="6B097FA0" w14:textId="661334BB" w:rsidR="001D510E" w:rsidRDefault="001D510E" w:rsidP="004A4B42">
      <w:pPr>
        <w:pStyle w:val="ListParagraph"/>
        <w:numPr>
          <w:ilvl w:val="0"/>
          <w:numId w:val="10"/>
        </w:numPr>
        <w:rPr>
          <w:b/>
          <w:bCs/>
        </w:rPr>
      </w:pPr>
      <w:r w:rsidRPr="004A4B42">
        <w:rPr>
          <w:b/>
          <w:bCs/>
        </w:rPr>
        <w:lastRenderedPageBreak/>
        <w:t>Hypotheses for Sequence Conservation</w:t>
      </w:r>
    </w:p>
    <w:p w14:paraId="70D5960F" w14:textId="77777777" w:rsidR="004A4B42" w:rsidRPr="004A4B42" w:rsidRDefault="004A4B42" w:rsidP="004A4B42">
      <w:pPr>
        <w:pStyle w:val="ListParagraph"/>
        <w:rPr>
          <w:b/>
          <w:bCs/>
        </w:rPr>
      </w:pPr>
    </w:p>
    <w:p w14:paraId="6672203F" w14:textId="4B860654" w:rsidR="001D510E" w:rsidRPr="001D510E" w:rsidRDefault="001D510E" w:rsidP="004A4B42">
      <w:pPr>
        <w:pStyle w:val="ListParagraph"/>
        <w:numPr>
          <w:ilvl w:val="0"/>
          <w:numId w:val="11"/>
        </w:numPr>
        <w:ind w:left="1080"/>
      </w:pPr>
      <w:r w:rsidRPr="001D510E">
        <w:t>Two primary hypotheses account for the existence of these stable sequences:</w:t>
      </w:r>
      <w:r w:rsidR="004A4B42">
        <w:t xml:space="preserve"> functional requirements and mutation rates. Discuss them.</w:t>
      </w:r>
    </w:p>
    <w:p w14:paraId="434C0C4B" w14:textId="6B870114" w:rsidR="001D510E" w:rsidRDefault="001D510E" w:rsidP="004A4B42">
      <w:pPr>
        <w:ind w:left="1080"/>
        <w:rPr>
          <w:color w:val="EE0000"/>
        </w:rPr>
      </w:pPr>
      <w:r w:rsidRPr="001D510E">
        <w:rPr>
          <w:b/>
          <w:bCs/>
        </w:rPr>
        <w:t>Functional Requirements:</w:t>
      </w:r>
      <w:r w:rsidRPr="001D510E">
        <w:t xml:space="preserve"> </w:t>
      </w:r>
    </w:p>
    <w:p w14:paraId="26406808" w14:textId="77777777" w:rsidR="006D6120" w:rsidRPr="001D510E" w:rsidRDefault="006D6120" w:rsidP="004A4B42">
      <w:pPr>
        <w:ind w:left="1080"/>
      </w:pPr>
    </w:p>
    <w:p w14:paraId="5780794E" w14:textId="0FE3C131" w:rsidR="001D510E" w:rsidRDefault="001D510E" w:rsidP="004A4B42">
      <w:pPr>
        <w:ind w:left="1080"/>
        <w:rPr>
          <w:color w:val="EE0000"/>
        </w:rPr>
      </w:pPr>
      <w:r w:rsidRPr="001D510E">
        <w:rPr>
          <w:b/>
          <w:bCs/>
        </w:rPr>
        <w:t>Mutation Rates:</w:t>
      </w:r>
      <w:r w:rsidRPr="001D510E">
        <w:t xml:space="preserve"> </w:t>
      </w:r>
    </w:p>
    <w:p w14:paraId="0B7EA461" w14:textId="77777777" w:rsidR="006D6120" w:rsidRPr="001D510E" w:rsidRDefault="006D6120" w:rsidP="004A4B42">
      <w:pPr>
        <w:ind w:left="1080"/>
      </w:pPr>
    </w:p>
    <w:p w14:paraId="7DC92979" w14:textId="77777777" w:rsidR="001D510E" w:rsidRPr="001D510E" w:rsidRDefault="001D510E" w:rsidP="001D510E">
      <w:pPr>
        <w:rPr>
          <w:b/>
          <w:bCs/>
        </w:rPr>
      </w:pPr>
      <w:r w:rsidRPr="001D510E">
        <w:rPr>
          <w:b/>
          <w:bCs/>
        </w:rPr>
        <w:t>Short-Answer Quiz</w:t>
      </w:r>
    </w:p>
    <w:p w14:paraId="29491180" w14:textId="6950427B" w:rsidR="001D510E" w:rsidRPr="001D510E" w:rsidRDefault="001D510E" w:rsidP="001D510E">
      <w:r w:rsidRPr="001D510E">
        <w:rPr>
          <w:b/>
          <w:bCs/>
        </w:rPr>
        <w:t>Instructions:</w:t>
      </w:r>
      <w:r w:rsidRPr="001D510E">
        <w:t xml:space="preserve"> Answer the following questions in two to three sentences based on the material</w:t>
      </w:r>
      <w:r w:rsidR="002767CB">
        <w:t xml:space="preserve"> discussed in class</w:t>
      </w:r>
      <w:r w:rsidRPr="001D510E">
        <w:t>.</w:t>
      </w:r>
    </w:p>
    <w:p w14:paraId="73312FCB" w14:textId="77777777" w:rsidR="001D510E" w:rsidRPr="001D510E" w:rsidRDefault="001D510E" w:rsidP="001D510E">
      <w:pPr>
        <w:numPr>
          <w:ilvl w:val="0"/>
          <w:numId w:val="6"/>
        </w:numPr>
      </w:pPr>
      <w:r w:rsidRPr="001D510E">
        <w:rPr>
          <w:b/>
          <w:bCs/>
        </w:rPr>
        <w:t>Distinguish between the three primary types of structural changes to genes at the molecular level.</w:t>
      </w:r>
    </w:p>
    <w:p w14:paraId="410365D9" w14:textId="77777777" w:rsidR="001D510E" w:rsidRPr="001D510E" w:rsidRDefault="001D510E" w:rsidP="001D510E">
      <w:pPr>
        <w:numPr>
          <w:ilvl w:val="0"/>
          <w:numId w:val="6"/>
        </w:numPr>
      </w:pPr>
      <w:r w:rsidRPr="001D510E">
        <w:rPr>
          <w:b/>
          <w:bCs/>
        </w:rPr>
        <w:t>Explain why a single-nucleotide polymorphism (SNP) may not necessarily result in a change to a polypeptide.</w:t>
      </w:r>
    </w:p>
    <w:p w14:paraId="3A670D46" w14:textId="77777777" w:rsidR="001D510E" w:rsidRPr="001D510E" w:rsidRDefault="001D510E" w:rsidP="001D510E">
      <w:pPr>
        <w:numPr>
          <w:ilvl w:val="0"/>
          <w:numId w:val="6"/>
        </w:numPr>
      </w:pPr>
      <w:r w:rsidRPr="001D510E">
        <w:rPr>
          <w:b/>
          <w:bCs/>
        </w:rPr>
        <w:t>What are the typical consequences of insertion and deletion mutations on polypeptide function?</w:t>
      </w:r>
    </w:p>
    <w:p w14:paraId="1E750F4C" w14:textId="77777777" w:rsidR="001D510E" w:rsidRPr="001D510E" w:rsidRDefault="001D510E" w:rsidP="001D510E">
      <w:pPr>
        <w:numPr>
          <w:ilvl w:val="0"/>
          <w:numId w:val="6"/>
        </w:numPr>
      </w:pPr>
      <w:r w:rsidRPr="001D510E">
        <w:rPr>
          <w:b/>
          <w:bCs/>
        </w:rPr>
        <w:t>Identify the primary causes of gene mutations as outlined in the text.</w:t>
      </w:r>
    </w:p>
    <w:p w14:paraId="0BD89A6C" w14:textId="77777777" w:rsidR="001D510E" w:rsidRPr="001D510E" w:rsidRDefault="001D510E" w:rsidP="001D510E">
      <w:pPr>
        <w:numPr>
          <w:ilvl w:val="0"/>
          <w:numId w:val="6"/>
        </w:numPr>
      </w:pPr>
      <w:r w:rsidRPr="001D510E">
        <w:rPr>
          <w:b/>
          <w:bCs/>
        </w:rPr>
        <w:t>Describe the nature of randomness regarding where mutations occur within a genome.</w:t>
      </w:r>
    </w:p>
    <w:p w14:paraId="0FA8E379" w14:textId="77777777" w:rsidR="001D510E" w:rsidRPr="001D510E" w:rsidRDefault="001D510E" w:rsidP="001D510E">
      <w:pPr>
        <w:numPr>
          <w:ilvl w:val="0"/>
          <w:numId w:val="6"/>
        </w:numPr>
      </w:pPr>
      <w:r w:rsidRPr="001D510E">
        <w:rPr>
          <w:b/>
          <w:bCs/>
        </w:rPr>
        <w:t>How do the consequences of mutations differ between germ cells and somatic cells?</w:t>
      </w:r>
    </w:p>
    <w:p w14:paraId="5D2B624F" w14:textId="77777777" w:rsidR="001D510E" w:rsidRPr="001D510E" w:rsidRDefault="001D510E" w:rsidP="001D510E">
      <w:pPr>
        <w:numPr>
          <w:ilvl w:val="0"/>
          <w:numId w:val="6"/>
        </w:numPr>
      </w:pPr>
      <w:r w:rsidRPr="001D510E">
        <w:rPr>
          <w:b/>
          <w:bCs/>
        </w:rPr>
        <w:t>Why is gene mutation considered essential for a species despite often being harmful to individuals?</w:t>
      </w:r>
    </w:p>
    <w:p w14:paraId="64676A3B" w14:textId="77777777" w:rsidR="001D510E" w:rsidRPr="001D510E" w:rsidRDefault="001D510E" w:rsidP="001D510E">
      <w:pPr>
        <w:numPr>
          <w:ilvl w:val="0"/>
          <w:numId w:val="6"/>
        </w:numPr>
      </w:pPr>
      <w:r w:rsidRPr="001D510E">
        <w:rPr>
          <w:b/>
          <w:bCs/>
        </w:rPr>
        <w:t>What is the purpose of the "gene knockout" technique in biological research?</w:t>
      </w:r>
    </w:p>
    <w:p w14:paraId="6E634B19" w14:textId="77777777" w:rsidR="001D510E" w:rsidRPr="001D510E" w:rsidRDefault="001D510E" w:rsidP="001D510E">
      <w:pPr>
        <w:numPr>
          <w:ilvl w:val="0"/>
          <w:numId w:val="6"/>
        </w:numPr>
      </w:pPr>
      <w:r w:rsidRPr="001D510E">
        <w:rPr>
          <w:b/>
          <w:bCs/>
        </w:rPr>
        <w:t>What is the primary goal of international efforts regarding the regulation of CRISPR and other gene-editing technologies?</w:t>
      </w:r>
    </w:p>
    <w:p w14:paraId="7244ECF9" w14:textId="77777777" w:rsidR="001D510E" w:rsidRPr="001D510E" w:rsidRDefault="001D510E" w:rsidP="001D510E">
      <w:pPr>
        <w:numPr>
          <w:ilvl w:val="0"/>
          <w:numId w:val="6"/>
        </w:numPr>
      </w:pPr>
      <w:r w:rsidRPr="001D510E">
        <w:rPr>
          <w:b/>
          <w:bCs/>
        </w:rPr>
        <w:t>Provide two hypotheses that explain the existence of highly conserved sequences in genes.</w:t>
      </w:r>
    </w:p>
    <w:p w14:paraId="2068DF7F" w14:textId="1474D669" w:rsidR="001D510E" w:rsidRPr="002767CB" w:rsidRDefault="001D510E" w:rsidP="006D6120">
      <w:pPr>
        <w:ind w:left="720"/>
        <w:rPr>
          <w:color w:val="EE0000"/>
        </w:rPr>
      </w:pPr>
    </w:p>
    <w:p w14:paraId="72FE19A2" w14:textId="77777777" w:rsidR="006D6120" w:rsidRDefault="006D6120">
      <w:pPr>
        <w:rPr>
          <w:b/>
          <w:bCs/>
        </w:rPr>
      </w:pPr>
      <w:r>
        <w:rPr>
          <w:b/>
          <w:bCs/>
        </w:rPr>
        <w:br w:type="page"/>
      </w:r>
    </w:p>
    <w:p w14:paraId="6F6C7068" w14:textId="570EEF45" w:rsidR="001D510E" w:rsidRPr="001D510E" w:rsidRDefault="001D510E" w:rsidP="001D510E">
      <w:pPr>
        <w:rPr>
          <w:b/>
          <w:bCs/>
        </w:rPr>
      </w:pPr>
      <w:r w:rsidRPr="001D510E">
        <w:rPr>
          <w:b/>
          <w:bCs/>
        </w:rPr>
        <w:lastRenderedPageBreak/>
        <w:t>Essay Questions</w:t>
      </w:r>
    </w:p>
    <w:p w14:paraId="2E213401" w14:textId="4C771A1B" w:rsidR="001D510E" w:rsidRPr="001D510E" w:rsidRDefault="001D510E" w:rsidP="001D510E">
      <w:r w:rsidRPr="001D510E">
        <w:rPr>
          <w:b/>
          <w:bCs/>
        </w:rPr>
        <w:t>Instructions:</w:t>
      </w:r>
      <w:r w:rsidRPr="001D510E">
        <w:t xml:space="preserve"> Use the concepts discussed in </w:t>
      </w:r>
      <w:r w:rsidR="002767CB">
        <w:t>class</w:t>
      </w:r>
      <w:r w:rsidRPr="001D510E">
        <w:t xml:space="preserve"> to provide </w:t>
      </w:r>
      <w:r w:rsidR="002767CB">
        <w:t>three to five sentence</w:t>
      </w:r>
      <w:r w:rsidRPr="001D510E">
        <w:t xml:space="preserve"> responses to the following prompts.</w:t>
      </w:r>
    </w:p>
    <w:p w14:paraId="4AD4C555" w14:textId="77777777" w:rsidR="001D510E" w:rsidRPr="001D510E" w:rsidRDefault="001D510E" w:rsidP="001D510E">
      <w:pPr>
        <w:numPr>
          <w:ilvl w:val="0"/>
          <w:numId w:val="8"/>
        </w:numPr>
      </w:pPr>
      <w:r w:rsidRPr="001D510E">
        <w:rPr>
          <w:b/>
          <w:bCs/>
        </w:rPr>
        <w:t>The Paradox of Mutation:</w:t>
      </w:r>
      <w:r w:rsidRPr="001D510E">
        <w:t xml:space="preserve"> Discuss the dual nature of mutation as both a threat to individual health (e.g., cancer and genetic disorders) and a fundamental necessity for the evolution of life.</w:t>
      </w:r>
    </w:p>
    <w:p w14:paraId="5FA325D8" w14:textId="77777777" w:rsidR="001D510E" w:rsidRPr="001D510E" w:rsidRDefault="001D510E" w:rsidP="001D510E">
      <w:pPr>
        <w:numPr>
          <w:ilvl w:val="0"/>
          <w:numId w:val="8"/>
        </w:numPr>
      </w:pPr>
      <w:r w:rsidRPr="001D510E">
        <w:rPr>
          <w:b/>
          <w:bCs/>
        </w:rPr>
        <w:t>Structural Integrity and Protein Synthesis:</w:t>
      </w:r>
      <w:r w:rsidRPr="001D510E">
        <w:t xml:space="preserve"> Compare and contrast the potential biological impacts of base substitutions versus frameshift mutations (insertions and deletions) on the structure and function of proteins.</w:t>
      </w:r>
    </w:p>
    <w:p w14:paraId="10EFB2C0" w14:textId="77777777" w:rsidR="001D510E" w:rsidRPr="001D510E" w:rsidRDefault="001D510E" w:rsidP="001D510E">
      <w:pPr>
        <w:numPr>
          <w:ilvl w:val="0"/>
          <w:numId w:val="8"/>
        </w:numPr>
      </w:pPr>
      <w:r w:rsidRPr="001D510E">
        <w:rPr>
          <w:b/>
          <w:bCs/>
        </w:rPr>
        <w:t>Technological Intervention:</w:t>
      </w:r>
      <w:r w:rsidRPr="001D510E">
        <w:t xml:space="preserve"> Explain how gene knockout libraries and CRISPR-Cas9 technology have transformed the ability of scientists to study and manipulate genetic information.</w:t>
      </w:r>
    </w:p>
    <w:p w14:paraId="56A93D13" w14:textId="77777777" w:rsidR="001D510E" w:rsidRPr="001D510E" w:rsidRDefault="001D510E" w:rsidP="001D510E">
      <w:pPr>
        <w:numPr>
          <w:ilvl w:val="0"/>
          <w:numId w:val="8"/>
        </w:numPr>
      </w:pPr>
      <w:r w:rsidRPr="001D510E">
        <w:rPr>
          <w:b/>
          <w:bCs/>
        </w:rPr>
        <w:t>Ethics and Regulation in the Genomic Age:</w:t>
      </w:r>
      <w:r w:rsidRPr="001D510E">
        <w:t xml:space="preserve"> Evaluate the concerns surrounding commercial genetic testing and the application of CRISPR, focusing on why "expert interpretation" and "international harmonization" are necessary.</w:t>
      </w:r>
    </w:p>
    <w:p w14:paraId="3598ED20" w14:textId="77777777" w:rsidR="001D510E" w:rsidRPr="001D510E" w:rsidRDefault="001D510E" w:rsidP="001D510E">
      <w:pPr>
        <w:numPr>
          <w:ilvl w:val="0"/>
          <w:numId w:val="8"/>
        </w:numPr>
      </w:pPr>
      <w:r w:rsidRPr="001D510E">
        <w:rPr>
          <w:b/>
          <w:bCs/>
        </w:rPr>
        <w:t>Evolutionary Conservation:</w:t>
      </w:r>
      <w:r w:rsidRPr="001D510E">
        <w:t xml:space="preserve"> Analyze the concept of highly conserved sequences across different species. How do these sequences provide evidence for the relationship between gene structure, function, and natural selection?</w:t>
      </w:r>
    </w:p>
    <w:p w14:paraId="46CDBBB1" w14:textId="4D549249" w:rsidR="001D510E" w:rsidRPr="001D510E" w:rsidRDefault="001D510E" w:rsidP="001D510E"/>
    <w:sectPr w:rsidR="001D510E" w:rsidRPr="001D510E" w:rsidSect="006D6120">
      <w:type w:val="continuous"/>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3F6B"/>
    <w:multiLevelType w:val="multilevel"/>
    <w:tmpl w:val="3648B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D13280"/>
    <w:multiLevelType w:val="hybridMultilevel"/>
    <w:tmpl w:val="9B1278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86442B"/>
    <w:multiLevelType w:val="multilevel"/>
    <w:tmpl w:val="CBE479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664E2F"/>
    <w:multiLevelType w:val="multilevel"/>
    <w:tmpl w:val="3CCCE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834172"/>
    <w:multiLevelType w:val="hybridMultilevel"/>
    <w:tmpl w:val="BCD60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F9198E"/>
    <w:multiLevelType w:val="hybridMultilevel"/>
    <w:tmpl w:val="7FC648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9967B1"/>
    <w:multiLevelType w:val="multilevel"/>
    <w:tmpl w:val="81C83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7380446"/>
    <w:multiLevelType w:val="multilevel"/>
    <w:tmpl w:val="2D102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362DA0"/>
    <w:multiLevelType w:val="multilevel"/>
    <w:tmpl w:val="F8C41D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E9B642C"/>
    <w:multiLevelType w:val="multilevel"/>
    <w:tmpl w:val="8814D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0425240"/>
    <w:multiLevelType w:val="multilevel"/>
    <w:tmpl w:val="5BAEB5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41725065">
    <w:abstractNumId w:val="2"/>
  </w:num>
  <w:num w:numId="2" w16cid:durableId="1466577708">
    <w:abstractNumId w:val="7"/>
  </w:num>
  <w:num w:numId="3" w16cid:durableId="414789191">
    <w:abstractNumId w:val="9"/>
  </w:num>
  <w:num w:numId="4" w16cid:durableId="455611007">
    <w:abstractNumId w:val="3"/>
  </w:num>
  <w:num w:numId="5" w16cid:durableId="1180269207">
    <w:abstractNumId w:val="6"/>
  </w:num>
  <w:num w:numId="6" w16cid:durableId="111021456">
    <w:abstractNumId w:val="0"/>
  </w:num>
  <w:num w:numId="7" w16cid:durableId="1924532686">
    <w:abstractNumId w:val="10"/>
  </w:num>
  <w:num w:numId="8" w16cid:durableId="1534802158">
    <w:abstractNumId w:val="8"/>
  </w:num>
  <w:num w:numId="9" w16cid:durableId="1093281068">
    <w:abstractNumId w:val="1"/>
  </w:num>
  <w:num w:numId="10" w16cid:durableId="231504355">
    <w:abstractNumId w:val="5"/>
  </w:num>
  <w:num w:numId="11" w16cid:durableId="18979302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94D"/>
    <w:rsid w:val="00054D6E"/>
    <w:rsid w:val="001263B3"/>
    <w:rsid w:val="001D510E"/>
    <w:rsid w:val="002767CB"/>
    <w:rsid w:val="0028094D"/>
    <w:rsid w:val="004A4B42"/>
    <w:rsid w:val="006D6120"/>
    <w:rsid w:val="00714455"/>
    <w:rsid w:val="007F19E8"/>
    <w:rsid w:val="00D21C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3C5D292"/>
  <w15:chartTrackingRefBased/>
  <w15:docId w15:val="{9C5686A0-7BF2-1148-A2E7-FBBF8C357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09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09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09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09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09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09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09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09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094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094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094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09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09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09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09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09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09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094D"/>
    <w:rPr>
      <w:rFonts w:eastAsiaTheme="majorEastAsia" w:cstheme="majorBidi"/>
      <w:color w:val="272727" w:themeColor="text1" w:themeTint="D8"/>
    </w:rPr>
  </w:style>
  <w:style w:type="paragraph" w:styleId="Title">
    <w:name w:val="Title"/>
    <w:basedOn w:val="Normal"/>
    <w:next w:val="Normal"/>
    <w:link w:val="TitleChar"/>
    <w:uiPriority w:val="10"/>
    <w:qFormat/>
    <w:rsid w:val="002809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094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09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09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094D"/>
    <w:pPr>
      <w:spacing w:before="160"/>
      <w:jc w:val="center"/>
    </w:pPr>
    <w:rPr>
      <w:i/>
      <w:iCs/>
      <w:color w:val="404040" w:themeColor="text1" w:themeTint="BF"/>
    </w:rPr>
  </w:style>
  <w:style w:type="character" w:customStyle="1" w:styleId="QuoteChar">
    <w:name w:val="Quote Char"/>
    <w:basedOn w:val="DefaultParagraphFont"/>
    <w:link w:val="Quote"/>
    <w:uiPriority w:val="29"/>
    <w:rsid w:val="0028094D"/>
    <w:rPr>
      <w:i/>
      <w:iCs/>
      <w:color w:val="404040" w:themeColor="text1" w:themeTint="BF"/>
    </w:rPr>
  </w:style>
  <w:style w:type="paragraph" w:styleId="ListParagraph">
    <w:name w:val="List Paragraph"/>
    <w:basedOn w:val="Normal"/>
    <w:uiPriority w:val="34"/>
    <w:qFormat/>
    <w:rsid w:val="0028094D"/>
    <w:pPr>
      <w:ind w:left="720"/>
      <w:contextualSpacing/>
    </w:pPr>
  </w:style>
  <w:style w:type="character" w:styleId="IntenseEmphasis">
    <w:name w:val="Intense Emphasis"/>
    <w:basedOn w:val="DefaultParagraphFont"/>
    <w:uiPriority w:val="21"/>
    <w:qFormat/>
    <w:rsid w:val="0028094D"/>
    <w:rPr>
      <w:i/>
      <w:iCs/>
      <w:color w:val="0F4761" w:themeColor="accent1" w:themeShade="BF"/>
    </w:rPr>
  </w:style>
  <w:style w:type="paragraph" w:styleId="IntenseQuote">
    <w:name w:val="Intense Quote"/>
    <w:basedOn w:val="Normal"/>
    <w:next w:val="Normal"/>
    <w:link w:val="IntenseQuoteChar"/>
    <w:uiPriority w:val="30"/>
    <w:qFormat/>
    <w:rsid w:val="002809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094D"/>
    <w:rPr>
      <w:i/>
      <w:iCs/>
      <w:color w:val="0F4761" w:themeColor="accent1" w:themeShade="BF"/>
    </w:rPr>
  </w:style>
  <w:style w:type="character" w:styleId="IntenseReference">
    <w:name w:val="Intense Reference"/>
    <w:basedOn w:val="DefaultParagraphFont"/>
    <w:uiPriority w:val="32"/>
    <w:qFormat/>
    <w:rsid w:val="0028094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6</Pages>
  <Words>868</Words>
  <Characters>4952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MULTHAUPT, TRAVIS</dc:creator>
  <cp:keywords/>
  <dc:description/>
  <cp:lastModifiedBy>MULTHAUPT, TRAVIS</cp:lastModifiedBy>
  <cp:revision>3</cp:revision>
  <dcterms:created xsi:type="dcterms:W3CDTF">2026-05-29T16:30:00Z</dcterms:created>
  <dcterms:modified xsi:type="dcterms:W3CDTF">2026-05-29T16:35:00Z</dcterms:modified>
</cp:coreProperties>
</file>